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Comunicazione n.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Oggetto: Torneo di Tag Rugby (fine progetto Scuola Attiva Junior) - ERRATA CORRIGE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comunica che, tutte le classi parteciperanno agli incontri del torneo di cui in oggetto che si terranno presso il cortile del nostro Istituto secondo la turnazione di seguito indicata: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Lunedi 13 Maggio 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CLASSI TERZE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3A 3H ORE 9:00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3C 3L ORE 9:30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3I 3D ORE 10:00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3B 3E  ORE 10:30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3F  ?   ORE 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Lunedi 20  Maggio</w:t>
        <w:tab/>
      </w:r>
      <w:r w:rsidDel="00000000" w:rsidR="00000000" w:rsidRPr="00000000">
        <w:rPr>
          <w:sz w:val="24"/>
          <w:szCs w:val="24"/>
          <w:rtl w:val="0"/>
        </w:rPr>
        <w:tab/>
        <w:tab/>
        <w:t xml:space="preserve">CLASSI SECONDE</w:t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2A 2E ORE 9:00</w:t>
        <w:br w:type="textWrapping"/>
        <w:tab/>
        <w:tab/>
        <w:tab/>
        <w:tab/>
        <w:tab/>
        <w:t xml:space="preserve">2C 2H ORE 9:30</w:t>
        <w:br w:type="textWrapping"/>
        <w:tab/>
        <w:tab/>
        <w:tab/>
        <w:tab/>
        <w:tab/>
        <w:t xml:space="preserve">2D 2I ORE 10:00</w:t>
        <w:br w:type="textWrapping"/>
        <w:tab/>
        <w:tab/>
        <w:tab/>
        <w:tab/>
        <w:tab/>
        <w:t xml:space="preserve">2B 2L ORE 10:30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Martedi 21 Maggio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 xml:space="preserve">CLASSI PRIME</w:t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1B 1H ORE 10:00</w:t>
        <w:br w:type="textWrapping"/>
        <w:tab/>
        <w:tab/>
        <w:tab/>
        <w:tab/>
        <w:tab/>
        <w:t xml:space="preserve">1D 1L ORE 10:30</w:t>
        <w:br w:type="textWrapping"/>
        <w:tab/>
        <w:tab/>
        <w:tab/>
        <w:tab/>
        <w:tab/>
        <w:t xml:space="preserve">1C 1I ORE 11:00</w:t>
        <w:br w:type="textWrapping"/>
        <w:tab/>
        <w:tab/>
        <w:tab/>
        <w:tab/>
        <w:tab/>
        <w:t xml:space="preserve">1E   ? ORE 11:30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 classi impegnate dovranno presentarsi munite di abbigliamento sportivo.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torneo sarà ad eliminazione diretta. Le partite avranno una durata di 2 tempi da 10 minuti. Per le prime e le seconde classi ci sarà ripescaggio essendo in numero dispari.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classi che passano il turno e quelle ripescate verranno richiamate durante la mattinata per giocare le fasi successive del torneo.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 appena la classe sarà libera, verrà autorizzata dal Tecnico Federale a ritornare in aula.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partite verranno supervisionate dalle docenti di scienze motorie</w:t>
      </w:r>
      <w:r w:rsidDel="00000000" w:rsidR="00000000" w:rsidRPr="00000000">
        <w:rPr>
          <w:sz w:val="24"/>
          <w:szCs w:val="24"/>
          <w:rtl w:val="0"/>
        </w:rPr>
        <w:t xml:space="preserve"> e  arbitrate dal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Tecnico Federale</w:t>
      </w:r>
      <w:r w:rsidDel="00000000" w:rsidR="00000000" w:rsidRPr="00000000">
        <w:rPr>
          <w:sz w:val="24"/>
          <w:szCs w:val="24"/>
          <w:rtl w:val="0"/>
        </w:rPr>
        <w:t xml:space="preserve"> che nei giorni e nelle ore indicati sarà impegnato a svolgere servizio presso il cortile della scuola.</w:t>
      </w:r>
    </w:p>
    <w:p w:rsidR="00000000" w:rsidDel="00000000" w:rsidP="00000000" w:rsidRDefault="00000000" w:rsidRPr="00000000" w14:paraId="00000018">
      <w:pPr>
        <w:spacing w:after="16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DOCENTI IN SERVIZIO NELLE ORE E NELLE CLASSI INDICATE AVRANNO CURA DI ACCOMPAGNARE GLI ALUNNI IN CORTILE E RIMARRANNO IN SORVEGLIANZA , AVENDO CURA DI MANTENERE LA CLASSE ORDINATA E SUFFICIENTEMENTE LONTANA DAL BORDO CAMPO.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60" w:before="0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Catania,10-05-2024 </w:t>
        <w:tab/>
        <w:t xml:space="preserve">                     La Dirigente Reggente                                                                                     </w:t>
        <w:tab/>
        <w:tab/>
        <w:tab/>
        <w:tab/>
        <w:tab/>
        <w:tab/>
        <w:t xml:space="preserve">                                                 Prof.ssa Brigida Morsellino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38" w:w="11906" w:orient="portrait"/>
      <w:pgMar w:bottom="1686" w:top="1417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