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063E" w:rsidRDefault="000E063E"/>
    <w:p w14:paraId="00000002" w14:textId="77777777" w:rsidR="000E063E" w:rsidRDefault="000E063E"/>
    <w:p w14:paraId="00000003" w14:textId="77777777" w:rsidR="000E063E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Ai Docenti</w:t>
      </w:r>
    </w:p>
    <w:p w14:paraId="00000004" w14:textId="77777777" w:rsidR="000E063E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Ai Genitori</w:t>
      </w:r>
    </w:p>
    <w:p w14:paraId="00000005" w14:textId="77777777" w:rsidR="000E063E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Agli Alunni</w:t>
      </w:r>
    </w:p>
    <w:p w14:paraId="00000006" w14:textId="77777777" w:rsidR="000E063E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Progetto Coro</w:t>
      </w:r>
    </w:p>
    <w:p w14:paraId="00000007" w14:textId="77777777" w:rsidR="000E063E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</w:t>
      </w:r>
    </w:p>
    <w:p w14:paraId="00000008" w14:textId="77777777" w:rsidR="000E063E" w:rsidRDefault="000E063E">
      <w:pPr>
        <w:rPr>
          <w:sz w:val="32"/>
          <w:szCs w:val="32"/>
        </w:rPr>
      </w:pPr>
    </w:p>
    <w:p w14:paraId="00000009" w14:textId="77777777" w:rsidR="000E063E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Comunicazione n.</w:t>
      </w:r>
    </w:p>
    <w:p w14:paraId="0000000A" w14:textId="77777777" w:rsidR="000E063E" w:rsidRDefault="000E063E">
      <w:pPr>
        <w:rPr>
          <w:sz w:val="32"/>
          <w:szCs w:val="32"/>
        </w:rPr>
      </w:pPr>
    </w:p>
    <w:p w14:paraId="0000000B" w14:textId="77777777" w:rsidR="000E063E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Oggetto: Esibizione canora alunni Progetto Coro Inaugurazione Anno Accademico 2023-24</w:t>
      </w:r>
    </w:p>
    <w:p w14:paraId="0000000C" w14:textId="77777777" w:rsidR="000E063E" w:rsidRDefault="000E063E">
      <w:pPr>
        <w:rPr>
          <w:sz w:val="32"/>
          <w:szCs w:val="32"/>
        </w:rPr>
      </w:pPr>
    </w:p>
    <w:p w14:paraId="0000000D" w14:textId="77777777" w:rsidR="000E063E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Si comunica che gli alunni facenti parte del Progetto Coro parteciperanno con un’esibizione canora alla inaugurazione dell’Anno Accademico 2023/2024, indetta dall’Accademia Mediterranea della Logistica e della Marina Mercantile, in collaborazione con il Politecnico del Mare “Duca degli Abruzzi”, che si terrà Mercoledì 29 Novembre 2023 alle ore 10,00 presso il </w:t>
      </w:r>
      <w:proofErr w:type="spellStart"/>
      <w:r>
        <w:rPr>
          <w:sz w:val="32"/>
          <w:szCs w:val="32"/>
        </w:rPr>
        <w:t>President</w:t>
      </w:r>
      <w:proofErr w:type="spellEnd"/>
      <w:r>
        <w:rPr>
          <w:sz w:val="32"/>
          <w:szCs w:val="32"/>
        </w:rPr>
        <w:t xml:space="preserve"> Park Hotel di Aci Castello. Gli alunni partecipanti entreranno a scuola alle ore 8,00, effettuato l’appello, saranno prelevati dai docenti accompagnatori Reitano S., Fichera A. Gli alunni usufruiranno di un pullman messo cortesemente a disposizione dall’ Accademia Mediterranea, per raggiungere il Presidente Park Hotel e per effettuare il rientro a scuola, previsto intorno alle ore 13,00. Gli alunni svolgeranno la sesta ora, uscendo regolarmente alle ore 14,00.</w:t>
      </w:r>
    </w:p>
    <w:p w14:paraId="0000000E" w14:textId="77777777" w:rsidR="000E063E" w:rsidRDefault="000E063E">
      <w:pPr>
        <w:rPr>
          <w:sz w:val="32"/>
          <w:szCs w:val="32"/>
        </w:rPr>
      </w:pPr>
    </w:p>
    <w:p w14:paraId="00000011" w14:textId="77777777" w:rsidR="000E063E" w:rsidRDefault="00000000">
      <w:pPr>
        <w:rPr>
          <w:sz w:val="32"/>
          <w:szCs w:val="32"/>
        </w:rPr>
      </w:pPr>
      <w:r>
        <w:rPr>
          <w:sz w:val="32"/>
          <w:szCs w:val="32"/>
        </w:rPr>
        <w:t>Catania, 23-11-2023                                             Il Dirigente Reggente</w:t>
      </w:r>
    </w:p>
    <w:p w14:paraId="00000012" w14:textId="77777777" w:rsidR="000E063E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Prof.ssa Brigida Morsellino</w:t>
      </w:r>
    </w:p>
    <w:p w14:paraId="00000013" w14:textId="77777777" w:rsidR="000E063E" w:rsidRDefault="000E063E">
      <w:pPr>
        <w:rPr>
          <w:sz w:val="32"/>
          <w:szCs w:val="32"/>
        </w:rPr>
      </w:pPr>
    </w:p>
    <w:sectPr w:rsidR="000E063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63E"/>
    <w:rsid w:val="000E063E"/>
    <w:rsid w:val="008A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4659"/>
  <w15:docId w15:val="{95D987F9-3F6E-4D12-A2B5-594C7DA4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Lucia Carpinteri</cp:lastModifiedBy>
  <cp:revision>2</cp:revision>
  <dcterms:created xsi:type="dcterms:W3CDTF">2023-11-23T17:07:00Z</dcterms:created>
  <dcterms:modified xsi:type="dcterms:W3CDTF">2023-11-23T17:07:00Z</dcterms:modified>
</cp:coreProperties>
</file>